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243" w:rsidP="002D1DE9">
      <w:pPr>
        <w:spacing w:after="0" w:line="240" w:lineRule="auto"/>
        <w:jc w:val="center"/>
        <w:rPr>
          <w:b/>
        </w:rPr>
      </w:pPr>
      <w:r>
        <w:rPr>
          <w:b/>
        </w:rPr>
        <w:t>ALİ MUMCU ORTAOKULU</w:t>
      </w:r>
    </w:p>
    <w:p w:rsidR="008E5F13" w:rsidRDefault="00D7749F" w:rsidP="002D1DE9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74295</wp:posOffset>
            </wp:positionV>
            <wp:extent cx="3019425" cy="2200275"/>
            <wp:effectExtent l="19050" t="0" r="9525" b="0"/>
            <wp:wrapTopAndBottom/>
            <wp:docPr id="9" name="image5.jpeg" descr="09-10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243" w:rsidRDefault="00467243" w:rsidP="002D1DE9">
      <w:pPr>
        <w:spacing w:after="0" w:line="240" w:lineRule="auto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21.75pt;width:218.75pt;height:130.3pt;z-index:251660288">
            <v:imagedata r:id="rId6" o:title="12103140_20201012_094336"/>
            <w10:wrap type="square"/>
          </v:shape>
        </w:pict>
      </w:r>
      <w:proofErr w:type="gramStart"/>
      <w:r>
        <w:rPr>
          <w:b/>
        </w:rPr>
        <w:t>REHBERLİK  SERVİSİ</w:t>
      </w:r>
      <w:proofErr w:type="gramEnd"/>
      <w:r>
        <w:rPr>
          <w:b/>
        </w:rPr>
        <w:t xml:space="preserve"> TANITIM BROŞÜRÜ</w:t>
      </w:r>
    </w:p>
    <w:p w:rsidR="00467243" w:rsidRDefault="002D1DE9" w:rsidP="002D1DE9">
      <w:pPr>
        <w:spacing w:after="0"/>
        <w:jc w:val="center"/>
        <w:rPr>
          <w:b/>
        </w:rPr>
      </w:pPr>
      <w:r>
        <w:rPr>
          <w:noProof/>
        </w:rPr>
        <w:pict>
          <v:rect id="_x0000_s1027" style="position:absolute;left:0;text-align:left;margin-left:3.25pt;margin-top:144.75pt;width:222.5pt;height:24.75pt;z-index:251661312">
            <v:textbox>
              <w:txbxContent>
                <w:p w:rsidR="00467243" w:rsidRPr="002D1DE9" w:rsidRDefault="00467243" w:rsidP="00467243">
                  <w:pPr>
                    <w:jc w:val="center"/>
                    <w:rPr>
                      <w:sz w:val="20"/>
                      <w:szCs w:val="20"/>
                    </w:rPr>
                  </w:pPr>
                  <w:r w:rsidRPr="002D1DE9">
                    <w:rPr>
                      <w:sz w:val="20"/>
                      <w:szCs w:val="20"/>
                    </w:rPr>
                    <w:t>REHBERLİK SERVİSİ 2. KATTA BULUNMAKTADIR.</w:t>
                  </w:r>
                </w:p>
              </w:txbxContent>
            </v:textbox>
          </v:rect>
        </w:pict>
      </w:r>
    </w:p>
    <w:p w:rsidR="00467243" w:rsidRDefault="002D1DE9" w:rsidP="00467243">
      <w:pPr>
        <w:jc w:val="center"/>
        <w:rPr>
          <w:b/>
        </w:rPr>
      </w:pPr>
      <w:r>
        <w:rPr>
          <w:b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3.25pt;margin-top:24.4pt;width:222.5pt;height:22.5pt;z-index:251662336" adj="3218,16560">
            <v:textbox>
              <w:txbxContent>
                <w:p w:rsidR="002D1DE9" w:rsidRPr="002D1DE9" w:rsidRDefault="002D1DE9" w:rsidP="002D1DE9">
                  <w:pPr>
                    <w:jc w:val="center"/>
                    <w:rPr>
                      <w:b/>
                    </w:rPr>
                  </w:pPr>
                  <w:r w:rsidRPr="002D1DE9">
                    <w:rPr>
                      <w:b/>
                    </w:rPr>
                    <w:t>REHBERLİK NEDİR?</w:t>
                  </w:r>
                </w:p>
              </w:txbxContent>
            </v:textbox>
          </v:shape>
        </w:pict>
      </w:r>
    </w:p>
    <w:p w:rsidR="002D1DE9" w:rsidRDefault="002D1DE9" w:rsidP="002D1DE9"/>
    <w:p w:rsidR="002D1DE9" w:rsidRPr="002D1DE9" w:rsidRDefault="002D1DE9" w:rsidP="002D1DE9">
      <w:pPr>
        <w:spacing w:after="0" w:line="240" w:lineRule="auto"/>
        <w:jc w:val="center"/>
        <w:rPr>
          <w:sz w:val="20"/>
          <w:szCs w:val="20"/>
        </w:rPr>
      </w:pPr>
      <w:r w:rsidRPr="002D1DE9">
        <w:rPr>
          <w:sz w:val="20"/>
          <w:szCs w:val="20"/>
        </w:rPr>
        <w:t>-Bireyin kendini tanıması, gerçekçi kararlar alabilmesi, potansiyelini geliştirebilmesi, sorunlarla baş</w:t>
      </w:r>
      <w:r w:rsidRPr="002D1DE9">
        <w:rPr>
          <w:sz w:val="20"/>
          <w:szCs w:val="20"/>
        </w:rPr>
        <w:t xml:space="preserve"> </w:t>
      </w:r>
      <w:r w:rsidRPr="002D1DE9">
        <w:rPr>
          <w:sz w:val="20"/>
          <w:szCs w:val="20"/>
        </w:rPr>
        <w:t>edebilmesi ve çevresine uyum sağlayabilmesi için uzman kişilerce sunulan hizmetlerdir.</w:t>
      </w:r>
    </w:p>
    <w:p w:rsidR="00467243" w:rsidRPr="002D1DE9" w:rsidRDefault="002D1DE9" w:rsidP="002D1DE9">
      <w:pPr>
        <w:spacing w:after="0" w:line="240" w:lineRule="auto"/>
        <w:jc w:val="center"/>
        <w:rPr>
          <w:sz w:val="20"/>
          <w:szCs w:val="20"/>
        </w:rPr>
      </w:pPr>
      <w:r w:rsidRPr="002D1DE9">
        <w:rPr>
          <w:sz w:val="20"/>
          <w:szCs w:val="20"/>
        </w:rPr>
        <w:t>-Psikolojik danışma ve rehberlik; okulda başarı ve akademik gelişme, bireysel ve toplumsal ilişkiler,</w:t>
      </w:r>
      <w:r w:rsidRPr="002D1DE9">
        <w:rPr>
          <w:sz w:val="20"/>
          <w:szCs w:val="20"/>
        </w:rPr>
        <w:t xml:space="preserve"> </w:t>
      </w:r>
      <w:r w:rsidRPr="002D1DE9">
        <w:rPr>
          <w:sz w:val="20"/>
          <w:szCs w:val="20"/>
        </w:rPr>
        <w:t>kişisel, eğitsel ve meslekî gelişim alanlarında grupla veya bireysel olarak öğrencilere, ihtiyaçlarını</w:t>
      </w:r>
      <w:r w:rsidRPr="002D1DE9">
        <w:rPr>
          <w:sz w:val="20"/>
          <w:szCs w:val="20"/>
        </w:rPr>
        <w:t xml:space="preserve"> </w:t>
      </w:r>
      <w:r w:rsidRPr="002D1DE9">
        <w:rPr>
          <w:sz w:val="20"/>
          <w:szCs w:val="20"/>
        </w:rPr>
        <w:t>karşılamaları, sorunlarını gidermelerinde sistemli ve profesyonel bir yardım süreci ve hizmetleridir.</w:t>
      </w:r>
    </w:p>
    <w:p w:rsidR="002D1DE9" w:rsidRDefault="008E5F13" w:rsidP="002D1DE9">
      <w:pPr>
        <w:spacing w:after="0"/>
      </w:pPr>
      <w:r>
        <w:rPr>
          <w:noProof/>
        </w:rPr>
        <w:pict>
          <v:shape id="_x0000_s1029" type="#_x0000_t75" style="position:absolute;margin-left:18.25pt;margin-top:12.55pt;width:185pt;height:97.45pt;z-index:251664384">
            <v:imagedata r:id="rId7" o:title="download"/>
            <w10:wrap type="square"/>
          </v:shape>
        </w:pict>
      </w:r>
    </w:p>
    <w:p w:rsidR="008E5F13" w:rsidRDefault="008E5F13" w:rsidP="002D1DE9">
      <w:pPr>
        <w:spacing w:after="0"/>
      </w:pPr>
    </w:p>
    <w:p w:rsidR="002D1DE9" w:rsidRDefault="00D7749F" w:rsidP="002D1DE9">
      <w:pPr>
        <w:spacing w:after="0"/>
      </w:pPr>
      <w:r>
        <w:rPr>
          <w:noProof/>
        </w:rPr>
        <w:pict>
          <v:shape id="_x0000_s1031" type="#_x0000_t75" style="position:absolute;margin-left:66pt;margin-top:3.2pt;width:232.5pt;height:119.25pt;z-index:251669504">
            <v:imagedata r:id="rId8" o:title="rehberlik"/>
            <w10:wrap type="square"/>
          </v:shape>
        </w:pict>
      </w:r>
    </w:p>
    <w:p w:rsidR="002D1DE9" w:rsidRDefault="002D1DE9" w:rsidP="002D1DE9">
      <w:pPr>
        <w:spacing w:after="0"/>
      </w:pPr>
    </w:p>
    <w:p w:rsidR="002D1DE9" w:rsidRDefault="002D1DE9" w:rsidP="002D1DE9">
      <w:pPr>
        <w:spacing w:after="0"/>
      </w:pPr>
    </w:p>
    <w:p w:rsidR="002D1DE9" w:rsidRDefault="002D1DE9" w:rsidP="002D1DE9">
      <w:pPr>
        <w:spacing w:after="0"/>
      </w:pPr>
    </w:p>
    <w:p w:rsidR="002D1DE9" w:rsidRDefault="002D1DE9" w:rsidP="002D1DE9">
      <w:pPr>
        <w:spacing w:after="0"/>
      </w:pPr>
    </w:p>
    <w:p w:rsidR="002D1DE9" w:rsidRDefault="002D1DE9" w:rsidP="002D1DE9">
      <w:pPr>
        <w:spacing w:after="0"/>
      </w:pPr>
    </w:p>
    <w:p w:rsidR="008E5F13" w:rsidRDefault="002D1DE9" w:rsidP="002D1DE9">
      <w:pPr>
        <w:spacing w:after="0"/>
        <w:jc w:val="center"/>
      </w:pPr>
      <w:r>
        <w:t xml:space="preserve">REHBERLİK </w:t>
      </w:r>
      <w:proofErr w:type="gramStart"/>
      <w:r>
        <w:t>SERVİSİ :</w:t>
      </w:r>
      <w:proofErr w:type="gramEnd"/>
    </w:p>
    <w:p w:rsidR="002D1DE9" w:rsidRDefault="002D1DE9" w:rsidP="002D1DE9">
      <w:pPr>
        <w:spacing w:after="0"/>
        <w:jc w:val="center"/>
      </w:pPr>
      <w:r>
        <w:t>ÖĞRENCİ – VELİ –</w:t>
      </w:r>
      <w:r w:rsidR="003B616F">
        <w:t xml:space="preserve"> ÖĞRETMENLERE YÖNE</w:t>
      </w:r>
      <w:r>
        <w:t>LİKTİR.</w:t>
      </w:r>
    </w:p>
    <w:p w:rsidR="007A54B9" w:rsidRDefault="007A54B9" w:rsidP="002D1DE9">
      <w:pPr>
        <w:spacing w:after="0"/>
        <w:jc w:val="center"/>
      </w:pPr>
      <w:r>
        <w:rPr>
          <w:b/>
          <w:noProof/>
        </w:rPr>
        <w:lastRenderedPageBreak/>
        <w:pict>
          <v:rect id="_x0000_s1030" style="position:absolute;left:0;text-align:left;margin-left:-12.65pt;margin-top:-13.7pt;width:239.25pt;height:27pt;z-index:251667456">
            <v:textbox>
              <w:txbxContent>
                <w:p w:rsidR="007A54B9" w:rsidRPr="007A54B9" w:rsidRDefault="007A54B9" w:rsidP="007A54B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A54B9">
                    <w:rPr>
                      <w:b/>
                      <w:sz w:val="26"/>
                      <w:szCs w:val="26"/>
                    </w:rPr>
                    <w:t>REHBERLİK İLKELERİ</w:t>
                  </w:r>
                </w:p>
              </w:txbxContent>
            </v:textbox>
          </v:rect>
        </w:pict>
      </w:r>
    </w:p>
    <w:p w:rsidR="007A54B9" w:rsidRDefault="007A54B9" w:rsidP="002D1DE9">
      <w:pPr>
        <w:spacing w:after="0"/>
        <w:jc w:val="center"/>
      </w:pPr>
    </w:p>
    <w:p w:rsidR="007A54B9" w:rsidRPr="007A54B9" w:rsidRDefault="007A54B9" w:rsidP="007A54B9">
      <w:pPr>
        <w:ind w:left="107"/>
        <w:jc w:val="center"/>
        <w:rPr>
          <w:spacing w:val="-3"/>
          <w:sz w:val="20"/>
        </w:rPr>
      </w:pPr>
      <w:r w:rsidRPr="007A54B9">
        <w:rPr>
          <w:b/>
          <w:sz w:val="20"/>
        </w:rPr>
        <w:t>EN ÖNEMLİSİ GİZLİLİK</w:t>
      </w:r>
      <w:r w:rsidRPr="007A54B9">
        <w:rPr>
          <w:b/>
          <w:spacing w:val="-2"/>
          <w:sz w:val="20"/>
        </w:rPr>
        <w:t xml:space="preserve"> </w:t>
      </w:r>
      <w:r w:rsidRPr="007A54B9">
        <w:rPr>
          <w:b/>
          <w:sz w:val="20"/>
        </w:rPr>
        <w:t>ESASTIR</w:t>
      </w:r>
      <w:r>
        <w:rPr>
          <w:sz w:val="20"/>
        </w:rPr>
        <w:t>.</w:t>
      </w:r>
    </w:p>
    <w:p w:rsidR="007A54B9" w:rsidRDefault="007A54B9" w:rsidP="007A54B9">
      <w:pPr>
        <w:ind w:left="107"/>
        <w:jc w:val="center"/>
        <w:rPr>
          <w:sz w:val="20"/>
        </w:rPr>
      </w:pPr>
      <w:r>
        <w:rPr>
          <w:b/>
          <w:sz w:val="20"/>
        </w:rPr>
        <w:t>BİREYSEL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FARKLILIKLARA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SAYGI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esastır.</w:t>
      </w:r>
    </w:p>
    <w:p w:rsidR="007A54B9" w:rsidRDefault="007A54B9" w:rsidP="00FD1709">
      <w:pPr>
        <w:ind w:left="107"/>
        <w:jc w:val="center"/>
        <w:rPr>
          <w:sz w:val="20"/>
        </w:rPr>
      </w:pPr>
      <w:r>
        <w:rPr>
          <w:sz w:val="20"/>
        </w:rPr>
        <w:t>Rehberlik</w:t>
      </w:r>
      <w:r>
        <w:rPr>
          <w:spacing w:val="-5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TÜM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ÖĞRENCİLERE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yöneliktir.</w:t>
      </w:r>
    </w:p>
    <w:p w:rsidR="007A54B9" w:rsidRDefault="007A54B9" w:rsidP="00FD1709">
      <w:pPr>
        <w:ind w:left="107"/>
        <w:jc w:val="center"/>
        <w:rPr>
          <w:sz w:val="20"/>
        </w:rPr>
      </w:pPr>
      <w:proofErr w:type="gramStart"/>
      <w:r w:rsidRPr="007A54B9">
        <w:rPr>
          <w:b/>
          <w:sz w:val="20"/>
        </w:rPr>
        <w:t>GÖNÜLLÜLÜK</w:t>
      </w:r>
      <w:r>
        <w:rPr>
          <w:sz w:val="20"/>
        </w:rPr>
        <w:t xml:space="preserve">  vardır</w:t>
      </w:r>
      <w:proofErr w:type="gramEnd"/>
      <w:r>
        <w:rPr>
          <w:sz w:val="20"/>
        </w:rPr>
        <w:t>.</w:t>
      </w:r>
    </w:p>
    <w:p w:rsidR="00FD1709" w:rsidRDefault="00017063" w:rsidP="00D7749F">
      <w:pPr>
        <w:ind w:left="107"/>
        <w:jc w:val="center"/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</w:pPr>
      <w:r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 xml:space="preserve">Rehberlik Hizmetleri </w:t>
      </w:r>
      <w:r w:rsidRPr="00017063">
        <w:rPr>
          <w:rStyle w:val="Gl"/>
          <w:rFonts w:ascii="Roboto" w:hAnsi="Roboto"/>
          <w:bCs w:val="0"/>
          <w:color w:val="121518"/>
          <w:shd w:val="clear" w:color="auto" w:fill="FFFFFF"/>
        </w:rPr>
        <w:t>YA</w:t>
      </w:r>
      <w:r w:rsidRPr="00017063">
        <w:rPr>
          <w:rStyle w:val="Gl"/>
          <w:rFonts w:ascii="Roboto" w:hAnsi="Roboto" w:hint="eastAsia"/>
          <w:bCs w:val="0"/>
          <w:color w:val="121518"/>
          <w:shd w:val="clear" w:color="auto" w:fill="FFFFFF"/>
        </w:rPr>
        <w:t>Ş</w:t>
      </w:r>
      <w:r w:rsidRPr="00017063">
        <w:rPr>
          <w:rStyle w:val="Gl"/>
          <w:rFonts w:ascii="Roboto" w:hAnsi="Roboto"/>
          <w:bCs w:val="0"/>
          <w:color w:val="121518"/>
          <w:shd w:val="clear" w:color="auto" w:fill="FFFFFF"/>
        </w:rPr>
        <w:t>AM BOYU S</w:t>
      </w:r>
      <w:r w:rsidRPr="00017063">
        <w:rPr>
          <w:rStyle w:val="Gl"/>
          <w:rFonts w:ascii="Roboto" w:hAnsi="Roboto" w:hint="eastAsia"/>
          <w:bCs w:val="0"/>
          <w:color w:val="121518"/>
          <w:shd w:val="clear" w:color="auto" w:fill="FFFFFF"/>
        </w:rPr>
        <w:t>Ü</w:t>
      </w:r>
      <w:r w:rsidRPr="00017063">
        <w:rPr>
          <w:rStyle w:val="Gl"/>
          <w:rFonts w:ascii="Roboto" w:hAnsi="Roboto"/>
          <w:bCs w:val="0"/>
          <w:color w:val="121518"/>
          <w:shd w:val="clear" w:color="auto" w:fill="FFFFFF"/>
        </w:rPr>
        <w:t>REN B</w:t>
      </w:r>
      <w:r w:rsidRPr="00017063">
        <w:rPr>
          <w:rStyle w:val="Gl"/>
          <w:rFonts w:ascii="Roboto" w:hAnsi="Roboto" w:hint="eastAsia"/>
          <w:bCs w:val="0"/>
          <w:color w:val="121518"/>
          <w:shd w:val="clear" w:color="auto" w:fill="FFFFFF"/>
        </w:rPr>
        <w:t>İ</w:t>
      </w:r>
      <w:r w:rsidRPr="00017063">
        <w:rPr>
          <w:rStyle w:val="Gl"/>
          <w:rFonts w:ascii="Roboto" w:hAnsi="Roboto"/>
          <w:bCs w:val="0"/>
          <w:color w:val="121518"/>
          <w:shd w:val="clear" w:color="auto" w:fill="FFFFFF"/>
        </w:rPr>
        <w:t>R</w:t>
      </w:r>
      <w:r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 xml:space="preserve"> Hizmettir.</w:t>
      </w:r>
    </w:p>
    <w:p w:rsidR="00017063" w:rsidRDefault="00017063" w:rsidP="00D7749F">
      <w:pPr>
        <w:ind w:left="107"/>
        <w:jc w:val="center"/>
        <w:rPr>
          <w:sz w:val="20"/>
        </w:rPr>
      </w:pPr>
      <w:r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 xml:space="preserve">Rehberlik Hizmetleri </w:t>
      </w:r>
      <w:r w:rsidRPr="00017063">
        <w:rPr>
          <w:rStyle w:val="Gl"/>
          <w:rFonts w:ascii="Roboto" w:hAnsi="Roboto"/>
          <w:bCs w:val="0"/>
          <w:color w:val="121518"/>
          <w:shd w:val="clear" w:color="auto" w:fill="FFFFFF"/>
        </w:rPr>
        <w:t xml:space="preserve">PROFESYONEL </w:t>
      </w:r>
      <w:r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 xml:space="preserve">Bir </w:t>
      </w:r>
      <w:r w:rsidR="00D7749F"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>y</w:t>
      </w:r>
      <w:r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 xml:space="preserve">ardım </w:t>
      </w:r>
      <w:proofErr w:type="gramStart"/>
      <w:r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>Sürecidir</w:t>
      </w:r>
      <w:proofErr w:type="gramEnd"/>
      <w:r w:rsidR="00D7749F">
        <w:rPr>
          <w:rStyle w:val="Gl"/>
          <w:rFonts w:ascii="Roboto" w:hAnsi="Roboto"/>
          <w:b w:val="0"/>
          <w:bCs w:val="0"/>
          <w:color w:val="121518"/>
          <w:shd w:val="clear" w:color="auto" w:fill="FFFFFF"/>
        </w:rPr>
        <w:t>.</w:t>
      </w:r>
    </w:p>
    <w:p w:rsidR="00D7749F" w:rsidRDefault="00D7749F" w:rsidP="007A54B9">
      <w:pPr>
        <w:spacing w:after="0"/>
      </w:pPr>
    </w:p>
    <w:p w:rsidR="00D7749F" w:rsidRDefault="00060A5A" w:rsidP="007A54B9">
      <w:pPr>
        <w:spacing w:after="0"/>
      </w:pPr>
      <w:r>
        <w:rPr>
          <w:noProof/>
        </w:rPr>
        <w:lastRenderedPageBreak/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2" type="#_x0000_t42" style="position:absolute;margin-left:51.3pt;margin-top:-9.95pt;width:198pt;height:27pt;z-index:251670528" adj="-5973,30000,-3709,7200,-655,7200,-4255,18600" strokecolor="#1f497d [3215]">
            <v:textbox>
              <w:txbxContent>
                <w:p w:rsidR="00D7749F" w:rsidRDefault="00D7749F"/>
              </w:txbxContent>
            </v:textbox>
            <o:callout v:ext="edit" minusy="t"/>
          </v:shape>
        </w:pict>
      </w:r>
      <w:r w:rsidR="00720FF8">
        <w:rPr>
          <w:noProof/>
        </w:rPr>
        <w:pict>
          <v:shape id="_x0000_s1035" type="#_x0000_t75" style="position:absolute;margin-left:122.55pt;margin-top:13.3pt;width:2in;height:126pt;z-index:251673600">
            <v:imagedata r:id="rId9" o:title="pdr-600x600"/>
            <w10:wrap type="square"/>
          </v:shape>
        </w:pict>
      </w:r>
      <w:r w:rsidR="00D7749F">
        <w:rPr>
          <w:noProof/>
        </w:rPr>
        <w:pict>
          <v:rect id="_x0000_s1034" style="position:absolute;margin-left:44.55pt;margin-top:-13.7pt;width:3in;height:22.5pt;z-index:251671552">
            <v:textbox>
              <w:txbxContent>
                <w:p w:rsidR="00D7749F" w:rsidRPr="00D7749F" w:rsidRDefault="00D7749F" w:rsidP="00D7749F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D7749F">
                    <w:rPr>
                      <w:b/>
                    </w:rPr>
                    <w:t xml:space="preserve">HANGİ KONULARDA YARDIM </w:t>
                  </w:r>
                  <w:proofErr w:type="gramStart"/>
                  <w:r w:rsidRPr="00D7749F">
                    <w:rPr>
                      <w:b/>
                    </w:rPr>
                    <w:t>ALABİLİRİM ?</w:t>
                  </w:r>
                  <w:proofErr w:type="gramEnd"/>
                </w:p>
              </w:txbxContent>
            </v:textbox>
          </v:rect>
        </w:pict>
      </w:r>
    </w:p>
    <w:p w:rsidR="007A54B9" w:rsidRDefault="007A54B9" w:rsidP="007A54B9">
      <w:pPr>
        <w:spacing w:after="0"/>
      </w:pPr>
    </w:p>
    <w:p w:rsidR="00D7749F" w:rsidRDefault="00720FF8" w:rsidP="00720FF8">
      <w:pPr>
        <w:spacing w:line="240" w:lineRule="auto"/>
        <w:ind w:right="535"/>
        <w:rPr>
          <w:rFonts w:ascii="Calibri" w:hAnsi="Calibri"/>
          <w:b/>
          <w:spacing w:val="1"/>
          <w:sz w:val="24"/>
        </w:rPr>
      </w:pPr>
      <w:r>
        <w:rPr>
          <w:rFonts w:ascii="Calibri" w:hAnsi="Calibri"/>
          <w:b/>
          <w:sz w:val="24"/>
        </w:rPr>
        <w:t>-</w:t>
      </w:r>
      <w:r w:rsidRPr="00D7749F">
        <w:rPr>
          <w:rFonts w:ascii="Calibri" w:hAnsi="Calibri"/>
          <w:b/>
          <w:sz w:val="24"/>
        </w:rPr>
        <w:t>VERİMLİ DERS ÇALIŞMA TEKNİKLERİ</w:t>
      </w:r>
      <w:r w:rsidRPr="00D7749F">
        <w:rPr>
          <w:rFonts w:ascii="Calibri" w:hAnsi="Calibri"/>
          <w:b/>
          <w:spacing w:val="1"/>
          <w:sz w:val="24"/>
        </w:rPr>
        <w:t xml:space="preserve"> </w:t>
      </w:r>
    </w:p>
    <w:p w:rsidR="00D7749F" w:rsidRDefault="00720FF8" w:rsidP="00720FF8">
      <w:pPr>
        <w:spacing w:line="240" w:lineRule="auto"/>
        <w:ind w:right="535"/>
        <w:rPr>
          <w:rFonts w:ascii="Calibri" w:hAnsi="Calibri"/>
          <w:b/>
          <w:spacing w:val="-2"/>
          <w:sz w:val="24"/>
        </w:rPr>
      </w:pPr>
      <w:r>
        <w:rPr>
          <w:rFonts w:ascii="Calibri" w:hAnsi="Calibri"/>
          <w:b/>
          <w:spacing w:val="1"/>
          <w:sz w:val="24"/>
        </w:rPr>
        <w:t xml:space="preserve">- </w:t>
      </w:r>
      <w:r w:rsidRPr="00D7749F">
        <w:rPr>
          <w:rFonts w:ascii="Calibri" w:hAnsi="Calibri"/>
          <w:b/>
          <w:sz w:val="24"/>
        </w:rPr>
        <w:t>DERS</w:t>
      </w:r>
      <w:r w:rsidRPr="00D7749F">
        <w:rPr>
          <w:rFonts w:ascii="Calibri" w:hAnsi="Calibri"/>
          <w:b/>
          <w:spacing w:val="-3"/>
          <w:sz w:val="24"/>
        </w:rPr>
        <w:t xml:space="preserve"> </w:t>
      </w:r>
      <w:r w:rsidRPr="00D7749F">
        <w:rPr>
          <w:rFonts w:ascii="Calibri" w:hAnsi="Calibri"/>
          <w:b/>
          <w:sz w:val="24"/>
        </w:rPr>
        <w:t>ÇALIŞMA</w:t>
      </w:r>
      <w:r w:rsidRPr="00D7749F">
        <w:rPr>
          <w:rFonts w:ascii="Calibri" w:hAnsi="Calibri"/>
          <w:b/>
          <w:spacing w:val="-4"/>
          <w:sz w:val="24"/>
        </w:rPr>
        <w:t xml:space="preserve"> </w:t>
      </w:r>
      <w:r w:rsidRPr="00D7749F">
        <w:rPr>
          <w:rFonts w:ascii="Calibri" w:hAnsi="Calibri"/>
          <w:b/>
          <w:sz w:val="24"/>
        </w:rPr>
        <w:t>PLANI</w:t>
      </w:r>
    </w:p>
    <w:p w:rsidR="00D7749F" w:rsidRDefault="00720FF8" w:rsidP="00720FF8">
      <w:pPr>
        <w:spacing w:line="240" w:lineRule="auto"/>
        <w:ind w:right="535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2"/>
          <w:sz w:val="24"/>
        </w:rPr>
        <w:t xml:space="preserve">- </w:t>
      </w:r>
      <w:r w:rsidRPr="00D7749F">
        <w:rPr>
          <w:rFonts w:ascii="Calibri" w:hAnsi="Calibri"/>
          <w:b/>
          <w:sz w:val="24"/>
        </w:rPr>
        <w:t>SINAV</w:t>
      </w:r>
      <w:r w:rsidRPr="00D7749F">
        <w:rPr>
          <w:rFonts w:ascii="Calibri" w:hAnsi="Calibri"/>
          <w:b/>
          <w:spacing w:val="-4"/>
          <w:sz w:val="24"/>
        </w:rPr>
        <w:t xml:space="preserve"> </w:t>
      </w:r>
      <w:r w:rsidRPr="00D7749F">
        <w:rPr>
          <w:rFonts w:ascii="Calibri" w:hAnsi="Calibri"/>
          <w:b/>
          <w:sz w:val="24"/>
        </w:rPr>
        <w:t>KAYGISI</w:t>
      </w:r>
    </w:p>
    <w:p w:rsidR="00D7749F" w:rsidRDefault="00720FF8" w:rsidP="00720FF8">
      <w:pPr>
        <w:spacing w:line="240" w:lineRule="auto"/>
        <w:ind w:right="53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-TEST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ÇÖZME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TEKNİKLERİ</w:t>
      </w:r>
    </w:p>
    <w:p w:rsidR="00D7749F" w:rsidRDefault="00720FF8" w:rsidP="00720FF8">
      <w:pPr>
        <w:spacing w:line="240" w:lineRule="auto"/>
        <w:ind w:right="53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- ÖĞRENME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STİLLERİ</w:t>
      </w:r>
    </w:p>
    <w:p w:rsidR="00720FF8" w:rsidRDefault="00720FF8" w:rsidP="00720FF8">
      <w:pPr>
        <w:spacing w:line="240" w:lineRule="auto"/>
        <w:ind w:right="535"/>
        <w:rPr>
          <w:rFonts w:ascii="Calibri" w:hAnsi="Calibri"/>
          <w:b/>
          <w:sz w:val="24"/>
        </w:rPr>
      </w:pPr>
      <w:r>
        <w:rPr>
          <w:noProof/>
        </w:rPr>
        <w:pict>
          <v:shape id="_x0000_s1036" type="#_x0000_t75" style="position:absolute;margin-left:127.9pt;margin-top:10.65pt;width:132.65pt;height:105.7pt;z-index:251675648">
            <v:imagedata r:id="rId10" o:title="unnamed"/>
            <w10:wrap type="square"/>
          </v:shape>
        </w:pict>
      </w:r>
      <w:r>
        <w:rPr>
          <w:rFonts w:ascii="Calibri" w:hAnsi="Calibri"/>
          <w:b/>
          <w:sz w:val="24"/>
        </w:rPr>
        <w:t>- ZAMAN YÖNETİMİ</w:t>
      </w:r>
    </w:p>
    <w:p w:rsidR="00720FF8" w:rsidRDefault="00720FF8" w:rsidP="00720FF8">
      <w:pPr>
        <w:spacing w:line="240" w:lineRule="auto"/>
        <w:ind w:right="557"/>
        <w:rPr>
          <w:rFonts w:ascii="Calibri" w:hAnsi="Calibri"/>
          <w:b/>
          <w:spacing w:val="1"/>
          <w:sz w:val="24"/>
        </w:rPr>
      </w:pPr>
      <w:r>
        <w:rPr>
          <w:rFonts w:ascii="Calibri" w:hAnsi="Calibri"/>
          <w:b/>
          <w:sz w:val="24"/>
        </w:rPr>
        <w:t>-ÜST ÖĞRENİM KURUMLARI</w:t>
      </w:r>
      <w:r>
        <w:rPr>
          <w:rFonts w:ascii="Calibri" w:hAnsi="Calibri"/>
          <w:b/>
          <w:spacing w:val="1"/>
          <w:sz w:val="24"/>
        </w:rPr>
        <w:t xml:space="preserve"> (LİSE TÜRLERİ)</w:t>
      </w:r>
    </w:p>
    <w:p w:rsidR="00720FF8" w:rsidRDefault="00720FF8" w:rsidP="00720FF8">
      <w:pPr>
        <w:spacing w:line="240" w:lineRule="auto"/>
        <w:ind w:right="557"/>
        <w:rPr>
          <w:rFonts w:ascii="Calibri" w:hAnsi="Calibri"/>
          <w:b/>
          <w:spacing w:val="1"/>
          <w:sz w:val="24"/>
        </w:rPr>
      </w:pPr>
      <w:r>
        <w:rPr>
          <w:rFonts w:ascii="Calibri" w:hAnsi="Calibri"/>
          <w:b/>
          <w:spacing w:val="1"/>
          <w:sz w:val="24"/>
        </w:rPr>
        <w:t>- LİSELERİN TABAN PUANLARI</w:t>
      </w:r>
    </w:p>
    <w:p w:rsidR="00720FF8" w:rsidRDefault="00720FF8" w:rsidP="00720FF8">
      <w:pPr>
        <w:spacing w:line="240" w:lineRule="auto"/>
        <w:ind w:right="55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-LGS HAKKINDA BİLGİ</w:t>
      </w:r>
    </w:p>
    <w:p w:rsidR="00D7749F" w:rsidRDefault="00720FF8" w:rsidP="00720FF8">
      <w:pPr>
        <w:spacing w:line="240" w:lineRule="auto"/>
        <w:ind w:right="55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- MESLEKLER, MESLEK SEÇİMİ</w:t>
      </w:r>
    </w:p>
    <w:p w:rsidR="00D7749F" w:rsidRDefault="00720FF8" w:rsidP="00720FF8">
      <w:pPr>
        <w:spacing w:line="240" w:lineRule="auto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- HEDEF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BELİRLEME</w:t>
      </w:r>
    </w:p>
    <w:p w:rsidR="00720FF8" w:rsidRDefault="00720FF8" w:rsidP="00720FF8">
      <w:pPr>
        <w:spacing w:line="240" w:lineRule="auto"/>
        <w:ind w:right="305"/>
        <w:rPr>
          <w:rFonts w:ascii="Calibri" w:hAnsi="Calibri"/>
          <w:b/>
        </w:rPr>
      </w:pPr>
      <w:r>
        <w:rPr>
          <w:noProof/>
        </w:rPr>
        <w:pict>
          <v:shape id="_x0000_s1037" type="#_x0000_t75" style="position:absolute;margin-left:125.4pt;margin-top:8.3pt;width:141.15pt;height:99.7pt;z-index:251677696">
            <v:imagedata r:id="rId11" o:title="unnamed"/>
            <w10:wrap type="square"/>
          </v:shape>
        </w:pict>
      </w:r>
      <w:r>
        <w:rPr>
          <w:rFonts w:ascii="Calibri" w:hAnsi="Calibri"/>
          <w:b/>
        </w:rPr>
        <w:t>- AİLE İLE İLGİLİ SORUNLAR</w:t>
      </w:r>
    </w:p>
    <w:p w:rsidR="00720FF8" w:rsidRDefault="00720FF8" w:rsidP="00720FF8">
      <w:pPr>
        <w:spacing w:line="240" w:lineRule="auto"/>
        <w:ind w:right="305"/>
        <w:rPr>
          <w:rFonts w:ascii="Calibri" w:hAnsi="Calibri"/>
          <w:b/>
          <w:spacing w:val="1"/>
        </w:rPr>
      </w:pPr>
      <w:r>
        <w:rPr>
          <w:rFonts w:ascii="Calibri" w:hAnsi="Calibri"/>
          <w:b/>
        </w:rPr>
        <w:t>- ARKADAŞ SORUNLARI</w:t>
      </w:r>
      <w:r>
        <w:rPr>
          <w:rFonts w:ascii="Calibri" w:hAnsi="Calibri"/>
          <w:b/>
          <w:spacing w:val="1"/>
        </w:rPr>
        <w:t xml:space="preserve"> </w:t>
      </w:r>
    </w:p>
    <w:p w:rsidR="00720FF8" w:rsidRDefault="00720FF8" w:rsidP="00720FF8">
      <w:pPr>
        <w:spacing w:line="240" w:lineRule="auto"/>
        <w:ind w:right="305"/>
        <w:rPr>
          <w:rFonts w:ascii="Calibri" w:hAnsi="Calibri"/>
          <w:b/>
          <w:spacing w:val="-6"/>
        </w:rPr>
      </w:pPr>
      <w:r>
        <w:rPr>
          <w:rFonts w:ascii="Calibri" w:hAnsi="Calibri"/>
          <w:b/>
          <w:spacing w:val="1"/>
        </w:rPr>
        <w:t xml:space="preserve">- </w:t>
      </w:r>
      <w:r>
        <w:rPr>
          <w:rFonts w:ascii="Calibri" w:hAnsi="Calibri"/>
          <w:b/>
        </w:rPr>
        <w:t>OKUL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İLE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İLGİLİ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SORUNLAR</w:t>
      </w:r>
    </w:p>
    <w:p w:rsidR="00720FF8" w:rsidRDefault="00720FF8" w:rsidP="00720FF8">
      <w:pPr>
        <w:spacing w:line="240" w:lineRule="auto"/>
        <w:ind w:right="305"/>
        <w:rPr>
          <w:rFonts w:ascii="Calibri" w:hAnsi="Calibri"/>
          <w:b/>
        </w:rPr>
      </w:pPr>
      <w:r>
        <w:rPr>
          <w:rFonts w:ascii="Calibri" w:hAnsi="Calibri"/>
          <w:b/>
          <w:spacing w:val="-6"/>
        </w:rPr>
        <w:t xml:space="preserve">- </w:t>
      </w:r>
      <w:r>
        <w:rPr>
          <w:rFonts w:ascii="Calibri" w:hAnsi="Calibri"/>
          <w:b/>
        </w:rPr>
        <w:t>ARKADAŞ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SORUNLARI</w:t>
      </w:r>
    </w:p>
    <w:p w:rsidR="00720FF8" w:rsidRDefault="00720FF8" w:rsidP="00720FF8">
      <w:pPr>
        <w:spacing w:line="240" w:lineRule="auto"/>
        <w:ind w:right="305"/>
        <w:rPr>
          <w:rFonts w:ascii="Calibri" w:hAnsi="Calibri"/>
          <w:b/>
          <w:spacing w:val="-47"/>
        </w:rPr>
      </w:pPr>
      <w:r>
        <w:rPr>
          <w:rFonts w:ascii="Calibri" w:hAnsi="Calibri"/>
          <w:b/>
        </w:rPr>
        <w:t xml:space="preserve">- </w:t>
      </w:r>
      <w:proofErr w:type="gramStart"/>
      <w:r>
        <w:rPr>
          <w:rFonts w:ascii="Calibri" w:hAnsi="Calibri"/>
          <w:b/>
        </w:rPr>
        <w:t xml:space="preserve">SAĞLIK 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SORUNLARI</w:t>
      </w:r>
      <w:proofErr w:type="gramEnd"/>
    </w:p>
    <w:p w:rsidR="00554BF2" w:rsidRDefault="00554BF2" w:rsidP="00554BF2">
      <w:pPr>
        <w:spacing w:line="403" w:lineRule="auto"/>
        <w:ind w:right="535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lastRenderedPageBreak/>
        <w:pict>
          <v:rect id="_x0000_s1045" style="position:absolute;margin-left:-1.5pt;margin-top:-11.15pt;width:199.5pt;height:102.95pt;z-index:251688960">
            <v:textbox>
              <w:txbxContent>
                <w:p w:rsidR="00554BF2" w:rsidRPr="00554BF2" w:rsidRDefault="00554BF2" w:rsidP="00554BF2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554BF2">
                    <w:rPr>
                      <w:b/>
                      <w:sz w:val="30"/>
                      <w:szCs w:val="30"/>
                    </w:rPr>
                    <w:t>REHBERLİK HİZMETLERİYLE</w:t>
                  </w:r>
                </w:p>
                <w:p w:rsidR="00554BF2" w:rsidRDefault="00554BF2" w:rsidP="00554BF2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554BF2">
                    <w:rPr>
                      <w:b/>
                      <w:sz w:val="30"/>
                      <w:szCs w:val="30"/>
                    </w:rPr>
                    <w:t xml:space="preserve">İLGİLİ BAZI YANLIŞ </w:t>
                  </w:r>
                </w:p>
                <w:p w:rsidR="00554BF2" w:rsidRPr="00554BF2" w:rsidRDefault="00554BF2" w:rsidP="00554BF2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554BF2">
                    <w:rPr>
                      <w:b/>
                      <w:sz w:val="30"/>
                      <w:szCs w:val="30"/>
                    </w:rPr>
                    <w:t>BİLİNENLER</w:t>
                  </w:r>
                </w:p>
              </w:txbxContent>
            </v:textbox>
          </v:rect>
        </w:pict>
      </w:r>
    </w:p>
    <w:p w:rsidR="00554BF2" w:rsidRDefault="00554BF2" w:rsidP="00554BF2">
      <w:pPr>
        <w:spacing w:line="403" w:lineRule="auto"/>
        <w:ind w:right="535"/>
        <w:rPr>
          <w:rFonts w:ascii="Calibri" w:hAnsi="Calibri"/>
          <w:b/>
          <w:sz w:val="24"/>
        </w:rPr>
      </w:pPr>
    </w:p>
    <w:p w:rsidR="00554BF2" w:rsidRDefault="00554BF2" w:rsidP="00554BF2">
      <w:pPr>
        <w:spacing w:line="403" w:lineRule="auto"/>
        <w:ind w:right="535"/>
        <w:rPr>
          <w:rFonts w:ascii="Calibri" w:hAnsi="Calibri"/>
          <w:b/>
          <w:sz w:val="24"/>
        </w:rPr>
      </w:pPr>
    </w:p>
    <w:p w:rsidR="00E75E3F" w:rsidRDefault="00E75E3F" w:rsidP="00554BF2">
      <w:pPr>
        <w:spacing w:line="403" w:lineRule="auto"/>
        <w:ind w:right="53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- </w:t>
      </w:r>
      <w:r w:rsidRPr="00E75E3F">
        <w:rPr>
          <w:rFonts w:ascii="Calibri" w:hAnsi="Calibri"/>
          <w:b/>
          <w:sz w:val="24"/>
        </w:rPr>
        <w:t>Re</w:t>
      </w:r>
      <w:r>
        <w:rPr>
          <w:rFonts w:ascii="Calibri" w:hAnsi="Calibri"/>
          <w:b/>
          <w:sz w:val="24"/>
        </w:rPr>
        <w:t xml:space="preserve">hberlik servisi sadece problemi </w:t>
      </w:r>
      <w:r w:rsidRPr="00E75E3F">
        <w:rPr>
          <w:rFonts w:ascii="Calibri" w:hAnsi="Calibri"/>
          <w:b/>
          <w:sz w:val="24"/>
        </w:rPr>
        <w:t>ola</w:t>
      </w:r>
      <w:r>
        <w:rPr>
          <w:rFonts w:ascii="Calibri" w:hAnsi="Calibri"/>
          <w:b/>
          <w:sz w:val="24"/>
        </w:rPr>
        <w:t>nların faydalandığı bir yerdir!</w:t>
      </w:r>
    </w:p>
    <w:p w:rsidR="00E75E3F" w:rsidRDefault="00E75E3F" w:rsidP="00E75E3F">
      <w:pPr>
        <w:spacing w:after="0" w:line="240" w:lineRule="auto"/>
        <w:ind w:right="535"/>
        <w:jc w:val="center"/>
        <w:rPr>
          <w:rFonts w:ascii="Calibri" w:hAnsi="Calibri"/>
          <w:b/>
          <w:sz w:val="24"/>
        </w:rPr>
      </w:pPr>
      <w:r w:rsidRPr="00E75E3F">
        <w:rPr>
          <w:rFonts w:ascii="Calibri" w:hAnsi="Calibri"/>
          <w:b/>
          <w:sz w:val="24"/>
        </w:rPr>
        <w:t>Rehberlik servisi, sadece problemleri olan kişilerin değil, herkesin, çeşitli konularda yardım alabileceği bir yerdir.</w:t>
      </w:r>
    </w:p>
    <w:p w:rsidR="00E75E3F" w:rsidRDefault="00E75E3F" w:rsidP="00E75E3F">
      <w:pPr>
        <w:spacing w:after="0" w:line="403" w:lineRule="auto"/>
        <w:ind w:right="535"/>
        <w:rPr>
          <w:rFonts w:ascii="Calibri" w:hAnsi="Calibri"/>
          <w:b/>
          <w:sz w:val="24"/>
        </w:rPr>
      </w:pPr>
      <w:r>
        <w:rPr>
          <w:noProof/>
        </w:rPr>
        <w:pict>
          <v:shape id="_x0000_s1041" type="#_x0000_t75" style="position:absolute;margin-left:-1.5pt;margin-top:6.35pt;width:199.5pt;height:145.5pt;z-index:251683840">
            <v:imagedata r:id="rId12" o:title="download"/>
            <w10:wrap type="square"/>
          </v:shape>
        </w:pict>
      </w:r>
    </w:p>
    <w:p w:rsidR="00E75E3F" w:rsidRDefault="00E75E3F" w:rsidP="00E75E3F">
      <w:pPr>
        <w:spacing w:after="0" w:line="403" w:lineRule="auto"/>
        <w:ind w:right="535"/>
        <w:rPr>
          <w:rFonts w:ascii="Calibri" w:hAnsi="Calibri"/>
          <w:b/>
          <w:sz w:val="24"/>
        </w:rPr>
      </w:pPr>
    </w:p>
    <w:p w:rsidR="00E75E3F" w:rsidRDefault="00E75E3F" w:rsidP="00E75E3F">
      <w:pPr>
        <w:spacing w:after="0" w:line="403" w:lineRule="auto"/>
        <w:ind w:right="535"/>
        <w:rPr>
          <w:rFonts w:ascii="Calibri" w:hAnsi="Calibri"/>
          <w:b/>
          <w:sz w:val="24"/>
        </w:rPr>
      </w:pPr>
    </w:p>
    <w:p w:rsidR="00E75E3F" w:rsidRDefault="00E75E3F" w:rsidP="00E75E3F">
      <w:pPr>
        <w:spacing w:after="0" w:line="403" w:lineRule="auto"/>
        <w:ind w:right="535"/>
        <w:rPr>
          <w:rFonts w:ascii="Calibri" w:hAnsi="Calibri"/>
          <w:b/>
          <w:sz w:val="24"/>
        </w:rPr>
      </w:pPr>
    </w:p>
    <w:p w:rsidR="00E75E3F" w:rsidRDefault="00E75E3F" w:rsidP="00E75E3F">
      <w:pPr>
        <w:spacing w:line="403" w:lineRule="auto"/>
        <w:ind w:right="535"/>
        <w:rPr>
          <w:rFonts w:ascii="Calibri" w:hAnsi="Calibri"/>
          <w:b/>
          <w:sz w:val="24"/>
        </w:rPr>
      </w:pPr>
    </w:p>
    <w:p w:rsidR="00E75E3F" w:rsidRDefault="00E75E3F" w:rsidP="00E75E3F">
      <w:pPr>
        <w:spacing w:line="403" w:lineRule="auto"/>
        <w:ind w:right="535"/>
        <w:rPr>
          <w:rFonts w:ascii="Calibri" w:hAnsi="Calibri"/>
          <w:b/>
          <w:sz w:val="24"/>
        </w:rPr>
      </w:pPr>
    </w:p>
    <w:p w:rsidR="003D3DCD" w:rsidRDefault="00E75E3F" w:rsidP="003D3DCD">
      <w:pPr>
        <w:spacing w:line="240" w:lineRule="auto"/>
        <w:ind w:right="53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-</w:t>
      </w:r>
      <w:r w:rsidRPr="00E75E3F">
        <w:rPr>
          <w:rFonts w:ascii="Calibri" w:hAnsi="Calibri"/>
          <w:b/>
          <w:sz w:val="24"/>
        </w:rPr>
        <w:t>Rehbe</w:t>
      </w:r>
      <w:r w:rsidR="003D3DCD">
        <w:rPr>
          <w:rFonts w:ascii="Calibri" w:hAnsi="Calibri"/>
          <w:b/>
          <w:sz w:val="24"/>
        </w:rPr>
        <w:t xml:space="preserve">rlik Servisine ruhsal bozukluğu </w:t>
      </w:r>
      <w:r w:rsidRPr="00E75E3F">
        <w:rPr>
          <w:rFonts w:ascii="Calibri" w:hAnsi="Calibri"/>
          <w:b/>
          <w:sz w:val="24"/>
        </w:rPr>
        <w:t>olanlar gider!</w:t>
      </w:r>
    </w:p>
    <w:p w:rsidR="00E75E3F" w:rsidRDefault="00E75E3F" w:rsidP="00E75E3F">
      <w:pPr>
        <w:spacing w:line="403" w:lineRule="auto"/>
        <w:ind w:right="535"/>
        <w:rPr>
          <w:rFonts w:ascii="Calibri" w:hAnsi="Calibri"/>
          <w:b/>
          <w:sz w:val="24"/>
        </w:rPr>
      </w:pPr>
      <w:r w:rsidRPr="00E75E3F">
        <w:rPr>
          <w:rFonts w:ascii="Calibri" w:hAnsi="Calibri"/>
          <w:b/>
          <w:sz w:val="24"/>
        </w:rPr>
        <w:t>Rehberlik servisi ruh sağlığı yerinde, diğer bir deyişle “normal” olan herkesin yardım alabileceği bir yerdir.</w:t>
      </w:r>
    </w:p>
    <w:p w:rsidR="003D3DCD" w:rsidRDefault="00B9057B" w:rsidP="003D3DCD">
      <w:pPr>
        <w:ind w:right="535"/>
        <w:jc w:val="center"/>
        <w:rPr>
          <w:rFonts w:ascii="Calibri" w:hAnsi="Calibri"/>
          <w:b/>
          <w:sz w:val="24"/>
        </w:rPr>
      </w:pPr>
      <w:r w:rsidRPr="00B9057B">
        <w:rPr>
          <w:rFonts w:ascii="Calibri" w:hAnsi="Calibri"/>
          <w:b/>
          <w:sz w:val="24"/>
        </w:rPr>
        <w:lastRenderedPageBreak/>
        <w:t>-</w:t>
      </w:r>
      <w:r>
        <w:rPr>
          <w:rFonts w:ascii="Calibri" w:hAnsi="Calibri"/>
          <w:b/>
          <w:sz w:val="24"/>
        </w:rPr>
        <w:t xml:space="preserve"> </w:t>
      </w:r>
      <w:r w:rsidRPr="00B9057B">
        <w:rPr>
          <w:rFonts w:ascii="Calibri" w:hAnsi="Calibri"/>
          <w:b/>
          <w:sz w:val="24"/>
        </w:rPr>
        <w:t>Rehberlik servisi kişinin yerine problemini çözer!</w:t>
      </w:r>
    </w:p>
    <w:p w:rsidR="00B9057B" w:rsidRPr="00E75E3F" w:rsidRDefault="00B9057B" w:rsidP="00B9057B">
      <w:pPr>
        <w:ind w:right="535"/>
        <w:rPr>
          <w:rFonts w:ascii="Calibri" w:hAnsi="Calibri"/>
          <w:b/>
          <w:sz w:val="24"/>
        </w:rPr>
      </w:pPr>
      <w:r w:rsidRPr="00B9057B">
        <w:rPr>
          <w:rFonts w:ascii="Calibri" w:hAnsi="Calibri"/>
          <w:b/>
          <w:sz w:val="24"/>
        </w:rPr>
        <w:t>Rehberlik servisi, kişinin adına sorununu çözmez, kişi, kendi problemini çözebilecek yeterliliğe</w:t>
      </w:r>
      <w:r>
        <w:rPr>
          <w:rFonts w:ascii="Calibri" w:hAnsi="Calibri"/>
          <w:b/>
          <w:sz w:val="24"/>
        </w:rPr>
        <w:t xml:space="preserve"> </w:t>
      </w:r>
      <w:r w:rsidRPr="00B9057B">
        <w:rPr>
          <w:rFonts w:ascii="Calibri" w:hAnsi="Calibri"/>
          <w:b/>
          <w:sz w:val="24"/>
        </w:rPr>
        <w:t>ulaşmak için uzmandan yardım alır.</w:t>
      </w:r>
    </w:p>
    <w:p w:rsidR="00B9057B" w:rsidRDefault="00B9057B" w:rsidP="00B9057B">
      <w:pPr>
        <w:spacing w:line="403" w:lineRule="auto"/>
        <w:ind w:right="535"/>
        <w:rPr>
          <w:rFonts w:ascii="Calibri" w:hAnsi="Calibri"/>
          <w:b/>
          <w:sz w:val="24"/>
        </w:rPr>
      </w:pPr>
      <w:r>
        <w:rPr>
          <w:noProof/>
        </w:rPr>
        <w:pict>
          <v:shape id="_x0000_s1042" type="#_x0000_t75" style="position:absolute;margin-left:-10.5pt;margin-top:7.55pt;width:232.5pt;height:106.5pt;z-index:251685888">
            <v:imagedata r:id="rId13" o:title="guidance-5-guidingimage-767321"/>
            <w10:wrap type="square"/>
          </v:shape>
        </w:pict>
      </w:r>
    </w:p>
    <w:p w:rsidR="003D3DCD" w:rsidRDefault="00B9057B" w:rsidP="003D3DCD">
      <w:pPr>
        <w:spacing w:line="403" w:lineRule="auto"/>
        <w:ind w:right="535"/>
        <w:jc w:val="center"/>
        <w:rPr>
          <w:rFonts w:ascii="Calibri" w:hAnsi="Calibri"/>
          <w:b/>
          <w:sz w:val="24"/>
        </w:rPr>
      </w:pPr>
      <w:r w:rsidRPr="00B9057B">
        <w:rPr>
          <w:rFonts w:ascii="Calibri" w:hAnsi="Calibri"/>
          <w:b/>
          <w:sz w:val="24"/>
        </w:rPr>
        <w:t xml:space="preserve">-Rehberlik ve psikolojik danışmanın temelinde bireye acımak, onu kayırmak, her sıkıntıya düştüğünde bireye kol kanat germek gibi </w:t>
      </w:r>
      <w:proofErr w:type="gramStart"/>
      <w:r w:rsidRPr="00B9057B">
        <w:rPr>
          <w:rFonts w:ascii="Calibri" w:hAnsi="Calibri"/>
          <w:b/>
          <w:sz w:val="24"/>
        </w:rPr>
        <w:t>bir</w:t>
      </w:r>
      <w:r>
        <w:rPr>
          <w:rFonts w:ascii="Calibri" w:hAnsi="Calibri"/>
          <w:b/>
          <w:sz w:val="24"/>
        </w:rPr>
        <w:t xml:space="preserve">  </w:t>
      </w:r>
      <w:r w:rsidRPr="00B9057B">
        <w:rPr>
          <w:rFonts w:ascii="Calibri" w:hAnsi="Calibri"/>
          <w:b/>
          <w:sz w:val="24"/>
        </w:rPr>
        <w:t>anlayış</w:t>
      </w:r>
      <w:proofErr w:type="gramEnd"/>
      <w:r w:rsidRPr="00B9057B">
        <w:rPr>
          <w:rFonts w:ascii="Calibri" w:hAnsi="Calibri"/>
          <w:b/>
          <w:sz w:val="24"/>
        </w:rPr>
        <w:t xml:space="preserve"> yoktur.</w:t>
      </w:r>
    </w:p>
    <w:p w:rsidR="00B9057B" w:rsidRDefault="00B9057B" w:rsidP="00B9057B">
      <w:pPr>
        <w:spacing w:line="403" w:lineRule="auto"/>
        <w:ind w:right="535"/>
        <w:rPr>
          <w:rFonts w:ascii="Calibri" w:hAnsi="Calibri"/>
          <w:b/>
          <w:sz w:val="24"/>
        </w:rPr>
      </w:pPr>
      <w:r w:rsidRPr="00B9057B">
        <w:rPr>
          <w:rFonts w:ascii="Calibri" w:hAnsi="Calibri"/>
          <w:b/>
          <w:sz w:val="24"/>
        </w:rPr>
        <w:t xml:space="preserve"> Rehberlik anlayışında birey güçlü ve değerli </w:t>
      </w:r>
      <w:proofErr w:type="gramStart"/>
      <w:r w:rsidRPr="00B9057B">
        <w:rPr>
          <w:rFonts w:ascii="Calibri" w:hAnsi="Calibri"/>
          <w:b/>
          <w:sz w:val="24"/>
        </w:rPr>
        <w:t xml:space="preserve">bir </w:t>
      </w:r>
      <w:r>
        <w:rPr>
          <w:rFonts w:ascii="Calibri" w:hAnsi="Calibri"/>
          <w:b/>
          <w:sz w:val="24"/>
        </w:rPr>
        <w:t xml:space="preserve"> </w:t>
      </w:r>
      <w:r w:rsidRPr="00B9057B">
        <w:rPr>
          <w:rFonts w:ascii="Calibri" w:hAnsi="Calibri"/>
          <w:b/>
          <w:sz w:val="24"/>
        </w:rPr>
        <w:t>varlıktır</w:t>
      </w:r>
      <w:proofErr w:type="gramEnd"/>
      <w:r w:rsidRPr="00B9057B">
        <w:rPr>
          <w:rFonts w:ascii="Calibri" w:hAnsi="Calibri"/>
          <w:b/>
          <w:sz w:val="24"/>
        </w:rPr>
        <w:t>. Rehberlik ve psikolojik danışma yardımı ile birey sahip olduğu gücü</w:t>
      </w:r>
      <w:r>
        <w:rPr>
          <w:rFonts w:ascii="Calibri" w:hAnsi="Calibri"/>
          <w:b/>
          <w:sz w:val="24"/>
        </w:rPr>
        <w:t xml:space="preserve"> </w:t>
      </w:r>
      <w:r w:rsidRPr="00B9057B">
        <w:rPr>
          <w:rFonts w:ascii="Calibri" w:hAnsi="Calibri"/>
          <w:b/>
          <w:sz w:val="24"/>
        </w:rPr>
        <w:t>kullanma ve daha da geliştirme imkânına kavuşur.</w:t>
      </w:r>
    </w:p>
    <w:p w:rsidR="003D3DCD" w:rsidRDefault="003D3DCD" w:rsidP="003D3DCD">
      <w:pPr>
        <w:spacing w:line="403" w:lineRule="auto"/>
        <w:ind w:right="535"/>
        <w:jc w:val="center"/>
        <w:rPr>
          <w:rFonts w:ascii="Calibri" w:hAnsi="Calibri"/>
          <w:b/>
          <w:sz w:val="24"/>
        </w:rPr>
      </w:pPr>
      <w:r w:rsidRPr="00E75E3F">
        <w:rPr>
          <w:rFonts w:ascii="Calibri" w:hAnsi="Calibri"/>
          <w:b/>
          <w:sz w:val="24"/>
        </w:rPr>
        <w:lastRenderedPageBreak/>
        <w:t>-Rehberlik ve psikolojik danışma bireyin sadec</w:t>
      </w:r>
      <w:r>
        <w:rPr>
          <w:rFonts w:ascii="Calibri" w:hAnsi="Calibri"/>
          <w:b/>
          <w:sz w:val="24"/>
        </w:rPr>
        <w:t xml:space="preserve">e duygusal yanı ile </w:t>
      </w:r>
      <w:proofErr w:type="gramStart"/>
      <w:r>
        <w:rPr>
          <w:rFonts w:ascii="Calibri" w:hAnsi="Calibri"/>
          <w:b/>
          <w:sz w:val="24"/>
        </w:rPr>
        <w:t>ilgilenmez !</w:t>
      </w:r>
      <w:proofErr w:type="gramEnd"/>
    </w:p>
    <w:p w:rsidR="003D3DCD" w:rsidRPr="00E75E3F" w:rsidRDefault="003D3DCD" w:rsidP="003D3DCD">
      <w:pPr>
        <w:spacing w:line="403" w:lineRule="auto"/>
        <w:ind w:right="535"/>
        <w:rPr>
          <w:rFonts w:ascii="Calibri" w:hAnsi="Calibri"/>
          <w:b/>
          <w:sz w:val="24"/>
        </w:rPr>
      </w:pPr>
      <w:r>
        <w:rPr>
          <w:noProof/>
        </w:rPr>
        <w:pict>
          <v:shape id="_x0000_s1043" type="#_x0000_t75" style="position:absolute;margin-left:98.05pt;margin-top:140.2pt;width:175.5pt;height:132.75pt;z-index:251687936">
            <v:imagedata r:id="rId14" o:title="images"/>
            <w10:wrap type="square"/>
          </v:shape>
        </w:pict>
      </w:r>
      <w:r w:rsidRPr="00E75E3F">
        <w:rPr>
          <w:rFonts w:ascii="Calibri" w:hAnsi="Calibri"/>
          <w:b/>
          <w:sz w:val="24"/>
        </w:rPr>
        <w:t>Sosyal, duygusal, zihinsel ve hatta fiziksel nitelik gösteren her türlü gelişim sorunu, mesleki ve eğitsel sorunlar ve</w:t>
      </w:r>
      <w:r>
        <w:rPr>
          <w:rFonts w:ascii="Calibri" w:hAnsi="Calibri"/>
          <w:b/>
          <w:sz w:val="24"/>
        </w:rPr>
        <w:t xml:space="preserve"> tüm kişisel </w:t>
      </w:r>
      <w:r w:rsidRPr="00E75E3F"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z w:val="24"/>
        </w:rPr>
        <w:t xml:space="preserve">orunlar rehberlik ve psikolojik </w:t>
      </w:r>
      <w:r w:rsidRPr="00E75E3F">
        <w:rPr>
          <w:rFonts w:ascii="Calibri" w:hAnsi="Calibri"/>
          <w:b/>
          <w:sz w:val="24"/>
        </w:rPr>
        <w:t>danışmanın yakından ilgilendiği konulardır.</w:t>
      </w:r>
    </w:p>
    <w:p w:rsidR="003D3DCD" w:rsidRPr="00E75E3F" w:rsidRDefault="003D3DCD" w:rsidP="003D3DCD">
      <w:pPr>
        <w:spacing w:line="403" w:lineRule="auto"/>
        <w:ind w:right="535"/>
        <w:rPr>
          <w:rFonts w:ascii="Calibri" w:hAnsi="Calibri"/>
          <w:b/>
          <w:sz w:val="24"/>
        </w:rPr>
      </w:pPr>
      <w:r w:rsidRPr="00E75E3F">
        <w:rPr>
          <w:rFonts w:ascii="Calibri" w:hAnsi="Calibri"/>
          <w:b/>
          <w:sz w:val="24"/>
        </w:rPr>
        <w:t xml:space="preserve"> </w:t>
      </w:r>
    </w:p>
    <w:p w:rsidR="003D3DCD" w:rsidRDefault="003D3DCD" w:rsidP="003D3DCD">
      <w:pPr>
        <w:spacing w:line="403" w:lineRule="auto"/>
        <w:ind w:right="535"/>
        <w:rPr>
          <w:rFonts w:ascii="Calibri" w:hAnsi="Calibri"/>
          <w:b/>
          <w:sz w:val="24"/>
        </w:rPr>
      </w:pPr>
      <w:r w:rsidRPr="00E75E3F">
        <w:rPr>
          <w:rFonts w:ascii="Calibri" w:hAnsi="Calibri"/>
          <w:b/>
          <w:sz w:val="24"/>
        </w:rPr>
        <w:t xml:space="preserve">-Rehberlik ve psikolojik danışma her türlü problemi hemen çözebilecek sihirli bir güce sahip değildir. </w:t>
      </w:r>
    </w:p>
    <w:p w:rsidR="00D7749F" w:rsidRDefault="003D3DCD" w:rsidP="003D3DCD">
      <w:pPr>
        <w:spacing w:line="403" w:lineRule="auto"/>
        <w:ind w:right="535"/>
      </w:pPr>
      <w:r w:rsidRPr="00E75E3F">
        <w:rPr>
          <w:rFonts w:ascii="Calibri" w:hAnsi="Calibri"/>
          <w:b/>
          <w:sz w:val="24"/>
        </w:rPr>
        <w:t>Rehberlik ve psikolojik danışma</w:t>
      </w:r>
      <w:r>
        <w:rPr>
          <w:rFonts w:ascii="Calibri" w:hAnsi="Calibri"/>
          <w:b/>
          <w:sz w:val="24"/>
        </w:rPr>
        <w:t xml:space="preserve"> </w:t>
      </w:r>
      <w:r w:rsidRPr="00E75E3F">
        <w:rPr>
          <w:rFonts w:ascii="Calibri" w:hAnsi="Calibri"/>
          <w:b/>
          <w:sz w:val="24"/>
        </w:rPr>
        <w:t>yardımında yardımı alan bireyin bu yardımı almaya hazır ve istekli oluşu önemli bir noktadır.</w:t>
      </w:r>
    </w:p>
    <w:sectPr w:rsidR="00D7749F" w:rsidSect="00467243">
      <w:pgSz w:w="16838" w:h="11906" w:orient="landscape"/>
      <w:pgMar w:top="709" w:right="720" w:bottom="709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B68"/>
    <w:multiLevelType w:val="hybridMultilevel"/>
    <w:tmpl w:val="A47A8988"/>
    <w:lvl w:ilvl="0" w:tplc="5016AFD8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FAF1542"/>
    <w:multiLevelType w:val="hybridMultilevel"/>
    <w:tmpl w:val="FF7A9B24"/>
    <w:lvl w:ilvl="0" w:tplc="C82E16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21AE"/>
    <w:multiLevelType w:val="hybridMultilevel"/>
    <w:tmpl w:val="E5A8DE36"/>
    <w:lvl w:ilvl="0" w:tplc="5F1627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16D5C"/>
    <w:multiLevelType w:val="hybridMultilevel"/>
    <w:tmpl w:val="A1F017FE"/>
    <w:lvl w:ilvl="0" w:tplc="92DEE310">
      <w:numFmt w:val="bullet"/>
      <w:lvlText w:val="-"/>
      <w:lvlJc w:val="left"/>
      <w:pPr>
        <w:ind w:left="938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7E152E32"/>
    <w:multiLevelType w:val="hybridMultilevel"/>
    <w:tmpl w:val="8A764BDC"/>
    <w:lvl w:ilvl="0" w:tplc="2B4A19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7243"/>
    <w:rsid w:val="00017063"/>
    <w:rsid w:val="00060A5A"/>
    <w:rsid w:val="002D1DE9"/>
    <w:rsid w:val="0035359E"/>
    <w:rsid w:val="003B616F"/>
    <w:rsid w:val="003D3DCD"/>
    <w:rsid w:val="00467243"/>
    <w:rsid w:val="00554BF2"/>
    <w:rsid w:val="00720FF8"/>
    <w:rsid w:val="007A54B9"/>
    <w:rsid w:val="008E5F13"/>
    <w:rsid w:val="00B9057B"/>
    <w:rsid w:val="00D7749F"/>
    <w:rsid w:val="00E75E3F"/>
    <w:rsid w:val="00FD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A54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54B9"/>
    <w:rPr>
      <w:rFonts w:ascii="Calibri" w:eastAsia="Calibri" w:hAnsi="Calibri" w:cs="Calibri"/>
      <w:lang w:eastAsia="en-US"/>
    </w:rPr>
  </w:style>
  <w:style w:type="character" w:styleId="Gl">
    <w:name w:val="Strong"/>
    <w:basedOn w:val="VarsaylanParagrafYazTipi"/>
    <w:uiPriority w:val="22"/>
    <w:qFormat/>
    <w:rsid w:val="00017063"/>
    <w:rPr>
      <w:b/>
      <w:bCs/>
    </w:rPr>
  </w:style>
  <w:style w:type="paragraph" w:styleId="ListeParagraf">
    <w:name w:val="List Paragraph"/>
    <w:basedOn w:val="Normal"/>
    <w:uiPriority w:val="34"/>
    <w:qFormat/>
    <w:rsid w:val="00D7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</dc:creator>
  <cp:keywords/>
  <dc:description/>
  <cp:lastModifiedBy>muratt</cp:lastModifiedBy>
  <cp:revision>10</cp:revision>
  <cp:lastPrinted>2021-09-13T08:14:00Z</cp:lastPrinted>
  <dcterms:created xsi:type="dcterms:W3CDTF">2021-09-13T07:04:00Z</dcterms:created>
  <dcterms:modified xsi:type="dcterms:W3CDTF">2021-09-13T08:17:00Z</dcterms:modified>
</cp:coreProperties>
</file>